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1 -->
  <w:body>
    <w:p w:rsidR="00310DA2" w:rsidRPr="00C055F6" w:rsidP="00310DA2">
      <w:pPr>
        <w:jc w:val="center"/>
        <w:rPr>
          <w:b/>
          <w:sz w:val="28"/>
          <w:szCs w:val="28"/>
        </w:rPr>
      </w:pPr>
      <w:bookmarkStart w:id="0" w:name="_GoBack"/>
      <w:r w:rsidRPr="00C055F6">
        <w:rPr>
          <w:noProof/>
          <w:sz w:val="28"/>
          <w:szCs w:val="28"/>
          <w:lang w:val="en-GB" w:eastAsia="en-GB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-380365</wp:posOffset>
            </wp:positionV>
            <wp:extent cx="7547610" cy="112636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591986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126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10DA2" w:rsidRPr="00C055F6" w:rsidP="00310DA2">
      <w:pPr>
        <w:jc w:val="center"/>
        <w:rPr>
          <w:b/>
          <w:sz w:val="28"/>
          <w:szCs w:val="28"/>
        </w:rPr>
      </w:pPr>
      <w:r w:rsidRPr="00C055F6">
        <w:rPr>
          <w:b/>
          <w:sz w:val="28"/>
          <w:szCs w:val="28"/>
        </w:rPr>
        <w:t>ROAD TRAFFIC REGULATION ACT 1984 – SECTION 14(2)</w:t>
      </w:r>
    </w:p>
    <w:p w:rsidR="00310DA2" w:rsidRPr="00C055F6" w:rsidP="00310DA2">
      <w:pPr>
        <w:rPr>
          <w:sz w:val="28"/>
          <w:szCs w:val="28"/>
        </w:rPr>
      </w:pPr>
    </w:p>
    <w:p w:rsidR="00310DA2" w:rsidRPr="00C055F6" w:rsidP="00310DA2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Temporary Closure of Footpath 14, Wivenhoe, Colchester</w:t>
      </w:r>
    </w:p>
    <w:p w:rsidR="00310DA2" w:rsidRPr="00C055F6" w:rsidP="00310DA2">
      <w:pPr>
        <w:rPr>
          <w:sz w:val="28"/>
          <w:szCs w:val="28"/>
        </w:rPr>
      </w:pPr>
    </w:p>
    <w:p w:rsidR="00310DA2" w:rsidRPr="00C055F6" w:rsidP="00310DA2">
      <w:pPr>
        <w:jc w:val="both"/>
        <w:rPr>
          <w:sz w:val="28"/>
          <w:szCs w:val="28"/>
        </w:rPr>
      </w:pPr>
      <w:r w:rsidRPr="00C055F6">
        <w:rPr>
          <w:b/>
          <w:sz w:val="28"/>
          <w:szCs w:val="28"/>
        </w:rPr>
        <w:t>NOTICE IS HEREBY GIVEN</w:t>
      </w:r>
      <w:r w:rsidRPr="00C055F6">
        <w:rPr>
          <w:sz w:val="28"/>
          <w:szCs w:val="28"/>
        </w:rPr>
        <w:t xml:space="preserve"> that from the date specified below, the Essex County Council has temporarily closed to all traffic under Section 14(2) of the Road Traffic Regulation Act 1984, as amended, </w:t>
      </w:r>
      <w:r w:rsidR="00360B93">
        <w:rPr>
          <w:sz w:val="28"/>
          <w:szCs w:val="28"/>
        </w:rPr>
        <w:t xml:space="preserve">Footpath </w:t>
      </w:r>
      <w:r w:rsidR="00FE398F">
        <w:rPr>
          <w:sz w:val="28"/>
          <w:szCs w:val="28"/>
        </w:rPr>
        <w:t>14</w:t>
      </w:r>
      <w:r w:rsidRPr="00C055F6">
        <w:rPr>
          <w:sz w:val="28"/>
          <w:szCs w:val="28"/>
        </w:rPr>
        <w:t xml:space="preserve">, </w:t>
      </w:r>
      <w:r w:rsidR="00FE398F">
        <w:rPr>
          <w:sz w:val="28"/>
          <w:szCs w:val="28"/>
        </w:rPr>
        <w:t>Wivenhoe</w:t>
      </w:r>
      <w:r w:rsidRPr="00C055F6">
        <w:rPr>
          <w:sz w:val="28"/>
          <w:szCs w:val="28"/>
        </w:rPr>
        <w:t xml:space="preserve"> in the </w:t>
      </w:r>
      <w:r w:rsidR="00FE398F">
        <w:rPr>
          <w:sz w:val="28"/>
          <w:szCs w:val="28"/>
        </w:rPr>
        <w:t>Borough of Colchester</w:t>
      </w:r>
      <w:r w:rsidRPr="00C055F6">
        <w:rPr>
          <w:sz w:val="28"/>
          <w:szCs w:val="28"/>
        </w:rPr>
        <w:t xml:space="preserve">, </w:t>
      </w:r>
      <w:r w:rsidR="00FE398F">
        <w:rPr>
          <w:sz w:val="28"/>
          <w:szCs w:val="28"/>
        </w:rPr>
        <w:t>Footpath 14 from the point where it meets Keelers Lane to a point approximately 330 metres west of Keelers Lane where Footpath 14 meets the internal road at Wivenhoe Quarry</w:t>
      </w:r>
      <w:r w:rsidRPr="00C055F6">
        <w:rPr>
          <w:sz w:val="28"/>
          <w:szCs w:val="28"/>
        </w:rPr>
        <w:t>.</w:t>
      </w:r>
    </w:p>
    <w:p w:rsidR="00310DA2" w:rsidRPr="00C055F6" w:rsidP="00310DA2">
      <w:pPr>
        <w:jc w:val="both"/>
        <w:rPr>
          <w:sz w:val="28"/>
          <w:szCs w:val="28"/>
        </w:rPr>
      </w:pPr>
    </w:p>
    <w:p w:rsidR="00310DA2" w:rsidRPr="00C055F6" w:rsidP="00310DA2">
      <w:pPr>
        <w:jc w:val="both"/>
        <w:rPr>
          <w:sz w:val="28"/>
          <w:szCs w:val="28"/>
        </w:rPr>
      </w:pPr>
      <w:r w:rsidRPr="00C055F6">
        <w:rPr>
          <w:sz w:val="28"/>
          <w:szCs w:val="28"/>
        </w:rPr>
        <w:t xml:space="preserve">The closure is scheduled to take place on </w:t>
      </w:r>
      <w:r w:rsidR="00FE398F">
        <w:rPr>
          <w:sz w:val="28"/>
          <w:szCs w:val="28"/>
        </w:rPr>
        <w:t xml:space="preserve">16/08/2021 for 21 days and is required for the safety of the public </w:t>
      </w:r>
      <w:r w:rsidR="00360B93">
        <w:rPr>
          <w:sz w:val="28"/>
          <w:szCs w:val="28"/>
        </w:rPr>
        <w:t>while works are carried out</w:t>
      </w:r>
      <w:r w:rsidR="00FE398F">
        <w:rPr>
          <w:sz w:val="28"/>
          <w:szCs w:val="28"/>
        </w:rPr>
        <w:t xml:space="preserve"> to repair flooding of </w:t>
      </w:r>
      <w:r w:rsidR="00360B93">
        <w:rPr>
          <w:sz w:val="28"/>
          <w:szCs w:val="28"/>
        </w:rPr>
        <w:t xml:space="preserve">the </w:t>
      </w:r>
      <w:r w:rsidR="00FE398F">
        <w:rPr>
          <w:sz w:val="28"/>
          <w:szCs w:val="28"/>
        </w:rPr>
        <w:t xml:space="preserve">footpath </w:t>
      </w:r>
      <w:r w:rsidR="00360B93">
        <w:rPr>
          <w:sz w:val="28"/>
          <w:szCs w:val="28"/>
        </w:rPr>
        <w:t>from the quarry</w:t>
      </w:r>
      <w:r>
        <w:rPr>
          <w:sz w:val="28"/>
          <w:szCs w:val="28"/>
        </w:rPr>
        <w:t>.</w:t>
      </w:r>
    </w:p>
    <w:p w:rsidR="00310DA2" w:rsidRPr="00C055F6" w:rsidP="00310DA2">
      <w:pPr>
        <w:jc w:val="both"/>
        <w:rPr>
          <w:sz w:val="28"/>
          <w:szCs w:val="28"/>
        </w:rPr>
      </w:pPr>
    </w:p>
    <w:p w:rsidR="00310DA2" w:rsidRPr="00C055F6" w:rsidP="00310DA2">
      <w:pPr>
        <w:jc w:val="both"/>
        <w:rPr>
          <w:sz w:val="28"/>
          <w:szCs w:val="28"/>
        </w:rPr>
      </w:pPr>
      <w:r w:rsidRPr="00C055F6">
        <w:rPr>
          <w:sz w:val="28"/>
          <w:szCs w:val="28"/>
        </w:rPr>
        <w:t xml:space="preserve">Alternative route will be via </w:t>
      </w:r>
      <w:r w:rsidR="00360B93">
        <w:rPr>
          <w:sz w:val="28"/>
          <w:szCs w:val="28"/>
        </w:rPr>
        <w:t>the internal h</w:t>
      </w:r>
      <w:r w:rsidR="00FE398F">
        <w:rPr>
          <w:sz w:val="28"/>
          <w:szCs w:val="28"/>
        </w:rPr>
        <w:t xml:space="preserve">aul road at Wivenhoe Quarry which runs </w:t>
      </w:r>
      <w:r w:rsidR="00360B93">
        <w:rPr>
          <w:sz w:val="28"/>
          <w:szCs w:val="28"/>
        </w:rPr>
        <w:t>parallel</w:t>
      </w:r>
      <w:r w:rsidR="00FE398F">
        <w:rPr>
          <w:sz w:val="28"/>
          <w:szCs w:val="28"/>
        </w:rPr>
        <w:t xml:space="preserve"> to the section </w:t>
      </w:r>
      <w:r>
        <w:rPr>
          <w:sz w:val="28"/>
          <w:szCs w:val="28"/>
        </w:rPr>
        <w:t>of footpath 14 that is affected</w:t>
      </w:r>
      <w:r w:rsidRPr="00C055F6">
        <w:rPr>
          <w:sz w:val="28"/>
          <w:szCs w:val="28"/>
        </w:rPr>
        <w:t>.</w:t>
      </w:r>
    </w:p>
    <w:p w:rsidR="00310DA2" w:rsidP="00310DA2">
      <w:pPr>
        <w:rPr>
          <w:b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205740</wp:posOffset>
            </wp:positionV>
            <wp:extent cx="4962525" cy="247650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8376" name="Picture 1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B93" w:rsidP="00310DA2">
      <w:pPr>
        <w:rPr>
          <w:b/>
          <w:sz w:val="28"/>
          <w:szCs w:val="28"/>
        </w:rPr>
      </w:pPr>
    </w:p>
    <w:p w:rsidR="00360B93" w:rsidP="00310DA2">
      <w:pPr>
        <w:rPr>
          <w:b/>
          <w:sz w:val="28"/>
          <w:szCs w:val="28"/>
        </w:rPr>
      </w:pPr>
    </w:p>
    <w:p w:rsidR="00360B93" w:rsidP="00310DA2">
      <w:pPr>
        <w:rPr>
          <w:b/>
          <w:sz w:val="28"/>
          <w:szCs w:val="28"/>
        </w:rPr>
      </w:pPr>
    </w:p>
    <w:p w:rsidR="00360B93" w:rsidP="00310DA2">
      <w:pPr>
        <w:rPr>
          <w:b/>
          <w:sz w:val="28"/>
          <w:szCs w:val="28"/>
        </w:rPr>
      </w:pPr>
    </w:p>
    <w:p w:rsidR="00360B93" w:rsidP="00310DA2">
      <w:pPr>
        <w:rPr>
          <w:b/>
          <w:sz w:val="28"/>
          <w:szCs w:val="28"/>
        </w:rPr>
      </w:pPr>
    </w:p>
    <w:p w:rsidR="00360B93" w:rsidP="00310DA2">
      <w:pPr>
        <w:rPr>
          <w:b/>
          <w:sz w:val="28"/>
          <w:szCs w:val="28"/>
        </w:rPr>
      </w:pPr>
    </w:p>
    <w:p w:rsidR="00360B93" w:rsidRPr="00C055F6" w:rsidP="00310DA2">
      <w:pPr>
        <w:rPr>
          <w:b/>
          <w:sz w:val="28"/>
          <w:szCs w:val="28"/>
        </w:rPr>
      </w:pPr>
    </w:p>
    <w:p w:rsidR="00360B93" w:rsidP="00310DA2">
      <w:pPr>
        <w:rPr>
          <w:b/>
          <w:sz w:val="28"/>
          <w:szCs w:val="28"/>
        </w:rPr>
      </w:pPr>
    </w:p>
    <w:p w:rsidR="00360B93" w:rsidP="00310DA2">
      <w:pPr>
        <w:rPr>
          <w:b/>
          <w:sz w:val="28"/>
          <w:szCs w:val="28"/>
        </w:rPr>
      </w:pPr>
    </w:p>
    <w:p w:rsidR="00360B93" w:rsidP="00310DA2">
      <w:pPr>
        <w:rPr>
          <w:b/>
          <w:sz w:val="28"/>
          <w:szCs w:val="28"/>
        </w:rPr>
      </w:pPr>
    </w:p>
    <w:p w:rsidR="00360B93" w:rsidP="00310DA2">
      <w:pPr>
        <w:rPr>
          <w:b/>
          <w:sz w:val="28"/>
          <w:szCs w:val="28"/>
        </w:rPr>
      </w:pPr>
    </w:p>
    <w:p w:rsidR="00360B93" w:rsidP="00310DA2">
      <w:pPr>
        <w:rPr>
          <w:b/>
          <w:sz w:val="28"/>
          <w:szCs w:val="28"/>
        </w:rPr>
      </w:pPr>
    </w:p>
    <w:p w:rsidR="00360B93" w:rsidP="00310DA2">
      <w:pPr>
        <w:rPr>
          <w:b/>
          <w:sz w:val="28"/>
          <w:szCs w:val="28"/>
        </w:rPr>
      </w:pPr>
    </w:p>
    <w:p w:rsidR="00310DA2" w:rsidRPr="00C055F6" w:rsidP="00310DA2">
      <w:pPr>
        <w:rPr>
          <w:b/>
          <w:sz w:val="28"/>
          <w:szCs w:val="28"/>
        </w:rPr>
      </w:pPr>
      <w:r w:rsidRPr="00C055F6">
        <w:rPr>
          <w:b/>
          <w:sz w:val="28"/>
          <w:szCs w:val="28"/>
        </w:rPr>
        <w:t>ESSEX COUNTY COUNCIL</w:t>
      </w:r>
    </w:p>
    <w:p w:rsidR="00310DA2" w:rsidRPr="00C055F6" w:rsidP="00310DA2">
      <w:pPr>
        <w:rPr>
          <w:b/>
          <w:sz w:val="28"/>
          <w:szCs w:val="28"/>
        </w:rPr>
      </w:pPr>
      <w:r w:rsidRPr="00C055F6">
        <w:rPr>
          <w:b/>
          <w:sz w:val="28"/>
          <w:szCs w:val="28"/>
        </w:rPr>
        <w:t>C</w:t>
      </w:r>
      <w:r w:rsidRPr="00C055F6">
        <w:rPr>
          <w:b/>
          <w:sz w:val="28"/>
          <w:szCs w:val="28"/>
        </w:rPr>
        <w:t>OUNTY HALL</w:t>
      </w:r>
    </w:p>
    <w:p w:rsidR="00310DA2" w:rsidRPr="00C055F6" w:rsidP="00310DA2">
      <w:pPr>
        <w:rPr>
          <w:b/>
          <w:sz w:val="28"/>
          <w:szCs w:val="28"/>
        </w:rPr>
      </w:pPr>
      <w:r w:rsidRPr="00C055F6">
        <w:rPr>
          <w:b/>
          <w:sz w:val="28"/>
          <w:szCs w:val="28"/>
        </w:rPr>
        <w:t>CHELMSFORD, ESSEX</w:t>
      </w:r>
    </w:p>
    <w:p w:rsidR="00310DA2" w:rsidRPr="00C055F6" w:rsidP="00310DA2">
      <w:pPr>
        <w:pStyle w:val="Heading2"/>
        <w:spacing w:before="0" w:after="0"/>
        <w:rPr>
          <w:rFonts w:ascii="Arial" w:hAnsi="Arial" w:cs="Arial"/>
          <w:i w:val="0"/>
        </w:rPr>
      </w:pPr>
      <w:r w:rsidRPr="00C055F6">
        <w:rPr>
          <w:rFonts w:ascii="Arial" w:hAnsi="Arial" w:cs="Arial"/>
          <w:i w:val="0"/>
        </w:rPr>
        <w:t>CM1 1QH</w:t>
      </w:r>
    </w:p>
    <w:p w:rsidR="00310DA2" w:rsidRPr="00C055F6" w:rsidP="00310DA2">
      <w:pPr>
        <w:pStyle w:val="Heading2"/>
        <w:spacing w:before="0" w:after="0"/>
        <w:rPr>
          <w:rFonts w:ascii="Arial" w:hAnsi="Arial" w:cs="Arial"/>
          <w:i w:val="0"/>
        </w:rPr>
      </w:pPr>
    </w:p>
    <w:p w:rsidR="00310DA2" w:rsidRPr="00C055F6" w:rsidP="00310DA2">
      <w:pPr>
        <w:pStyle w:val="Heading2"/>
        <w:spacing w:before="0" w:after="0"/>
        <w:rPr>
          <w:rFonts w:ascii="Arial" w:hAnsi="Arial" w:cs="Arial"/>
          <w:i w:val="0"/>
        </w:rPr>
      </w:pPr>
      <w:r w:rsidRPr="00C055F6">
        <w:rPr>
          <w:rFonts w:ascii="Arial" w:hAnsi="Arial" w:cs="Arial"/>
          <w:i w:val="0"/>
        </w:rPr>
        <w:t xml:space="preserve">TEL: </w:t>
      </w:r>
      <w:r w:rsidRPr="00C055F6">
        <w:rPr>
          <w:rFonts w:ascii="Arial" w:hAnsi="Arial" w:cs="Arial"/>
          <w:b w:val="0"/>
          <w:i w:val="0"/>
        </w:rPr>
        <w:t>0345 603 7631</w:t>
      </w:r>
    </w:p>
    <w:p w:rsidR="00310DA2" w:rsidRPr="00C055F6" w:rsidP="00310DA2">
      <w:pPr>
        <w:rPr>
          <w:b/>
          <w:sz w:val="28"/>
          <w:szCs w:val="28"/>
        </w:rPr>
      </w:pPr>
    </w:p>
    <w:p w:rsidR="00A77B3E" w:rsidRPr="00C055F6">
      <w:pPr>
        <w:rPr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836930</wp:posOffset>
            </wp:positionV>
            <wp:extent cx="496937" cy="5048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192301" name="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37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5F6">
        <w:rPr>
          <w:b/>
          <w:sz w:val="28"/>
          <w:szCs w:val="28"/>
        </w:rPr>
        <w:t xml:space="preserve">DATE: </w:t>
      </w:r>
      <w:r w:rsidR="00FE398F">
        <w:rPr>
          <w:b/>
          <w:sz w:val="28"/>
          <w:szCs w:val="28"/>
        </w:rPr>
        <w:t>16/08/2021</w:t>
      </w:r>
    </w:p>
    <w:sectPr w:rsidSect="00CE68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134" w:bottom="1560" w:left="1134" w:header="720" w:footer="720" w:gutter="0"/>
      <w:paperSrc w:first="11" w:other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E39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E39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E398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E39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E39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E39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A77B3E"/>
    <w:rsid w:val="00026383"/>
    <w:rsid w:val="0009408E"/>
    <w:rsid w:val="00153CC8"/>
    <w:rsid w:val="001B4AE8"/>
    <w:rsid w:val="00310DA2"/>
    <w:rsid w:val="0033335A"/>
    <w:rsid w:val="00360B93"/>
    <w:rsid w:val="003E345C"/>
    <w:rsid w:val="003F7FF8"/>
    <w:rsid w:val="004A6DE4"/>
    <w:rsid w:val="00626489"/>
    <w:rsid w:val="006A7993"/>
    <w:rsid w:val="00745E32"/>
    <w:rsid w:val="008D75C9"/>
    <w:rsid w:val="00916648"/>
    <w:rsid w:val="009E137D"/>
    <w:rsid w:val="00A77B3E"/>
    <w:rsid w:val="00C055F6"/>
    <w:rsid w:val="00C72A32"/>
    <w:rsid w:val="00C83114"/>
    <w:rsid w:val="00CA2A55"/>
    <w:rsid w:val="00CD5D04"/>
    <w:rsid w:val="00CE206F"/>
    <w:rsid w:val="00D53E44"/>
    <w:rsid w:val="00E107B2"/>
    <w:rsid w:val="00E43767"/>
    <w:rsid w:val="00F33186"/>
    <w:rsid w:val="00FE398F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6604547-C223-4332-ABA0-0A5B16CD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10DA2"/>
    <w:pPr>
      <w:keepNext/>
      <w:outlineLvl w:val="0"/>
    </w:pPr>
    <w:rPr>
      <w:b/>
      <w:bCs/>
      <w:iCs/>
      <w:szCs w:val="20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10DA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0DA2"/>
    <w:rPr>
      <w:b/>
      <w:bCs/>
      <w:iCs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310DA2"/>
    <w:rPr>
      <w:rFonts w:ascii="Cambria" w:hAnsi="Cambria" w:cs="Times New Roman"/>
      <w:b/>
      <w:bCs/>
      <w:i/>
      <w:iCs/>
      <w:sz w:val="28"/>
      <w:szCs w:val="28"/>
      <w:lang w:val="en-GB"/>
    </w:rPr>
  </w:style>
  <w:style w:type="paragraph" w:styleId="Header">
    <w:name w:val="header"/>
    <w:basedOn w:val="Normal"/>
    <w:link w:val="HeaderChar"/>
    <w:unhideWhenUsed/>
    <w:rsid w:val="00FE39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E398F"/>
  </w:style>
  <w:style w:type="paragraph" w:styleId="Footer">
    <w:name w:val="footer"/>
    <w:basedOn w:val="Normal"/>
    <w:link w:val="FooterChar"/>
    <w:unhideWhenUsed/>
    <w:rsid w:val="00FE39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E3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791</Characters>
  <Application>Microsoft Office Word</Application>
  <DocSecurity>0</DocSecurity>
  <Lines>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Boxall - Technical Assistant</cp:lastModifiedBy>
  <cp:revision>6</cp:revision>
  <dcterms:created xsi:type="dcterms:W3CDTF">2021-01-04T14:55:00Z</dcterms:created>
  <dcterms:modified xsi:type="dcterms:W3CDTF">2021-08-16T14:35:00Z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ActionId">
    <vt:lpwstr>fca2907c-2242-4e30-a249-00009295ce5a</vt:lpwstr>
  </property>
  <property fmtid="{D5CDD505-2E9C-101B-9397-08002B2CF9AE}" pid="3" name="MSIP_Label_39d8be9e-c8d9-4b9c-bd40-2c27cc7ea2e6_ContentBits">
    <vt:lpwstr>0</vt:lpwstr>
  </property>
  <property fmtid="{D5CDD505-2E9C-101B-9397-08002B2CF9AE}" pid="4" name="MSIP_Label_39d8be9e-c8d9-4b9c-bd40-2c27cc7ea2e6_Enabled">
    <vt:lpwstr>true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etDate">
    <vt:lpwstr>2020-11-25T12:47:04Z</vt:lpwstr>
  </property>
  <property fmtid="{D5CDD505-2E9C-101B-9397-08002B2CF9AE}" pid="8" name="MSIP_Label_39d8be9e-c8d9-4b9c-bd40-2c27cc7ea2e6_SiteId">
    <vt:lpwstr>a8b4324f-155c-4215-a0f1-7ed8cc9a992f</vt:lpwstr>
  </property>
</Properties>
</file>